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FD3" w:rsidRPr="00C735D7" w:rsidRDefault="006E36BF">
      <w:pPr>
        <w:rPr>
          <w:b/>
          <w:bCs/>
          <w:sz w:val="36"/>
          <w:szCs w:val="36"/>
        </w:rPr>
      </w:pPr>
      <w:r w:rsidRPr="00C735D7">
        <w:rPr>
          <w:b/>
          <w:bCs/>
          <w:sz w:val="36"/>
          <w:szCs w:val="36"/>
        </w:rPr>
        <w:t>Weshalb eine Berufsunfähigkeitsversicherung wichtig ist</w:t>
      </w:r>
    </w:p>
    <w:p w:rsidR="006E36BF" w:rsidRDefault="006E36BF">
      <w:r>
        <w:t>Einmal kurz nicht aufgepasst</w:t>
      </w:r>
      <w:r w:rsidR="00396EFB">
        <w:t xml:space="preserve"> und</w:t>
      </w:r>
      <w:r>
        <w:t xml:space="preserve"> schon ist es passiert. Ein kleiner Unfall, eine Unachtsamkeit kann </w:t>
      </w:r>
      <w:r w:rsidR="00D07C05">
        <w:t>gravierende, langfristige</w:t>
      </w:r>
      <w:r>
        <w:t xml:space="preserve"> Folgen haben. </w:t>
      </w:r>
      <w:r w:rsidR="00D07C05">
        <w:t xml:space="preserve">Schwere </w:t>
      </w:r>
      <w:r>
        <w:t xml:space="preserve">Krankheiten sowieso, ob Herzkreislauf, Krebs oder </w:t>
      </w:r>
      <w:r w:rsidR="00D07C05">
        <w:t xml:space="preserve">auch </w:t>
      </w:r>
      <w:r>
        <w:t xml:space="preserve">das Coronavirus. Was alle diese Schicksalsschläge eint – sie können dazu führen, dass man seinen Beruf nicht mehr </w:t>
      </w:r>
      <w:r w:rsidR="00D07C05">
        <w:t xml:space="preserve">weiter </w:t>
      </w:r>
      <w:r>
        <w:t>ausüben kann.</w:t>
      </w:r>
      <w:r w:rsidR="0026403C">
        <w:t xml:space="preserve"> Jeder vierte Arbeitnehmer muss </w:t>
      </w:r>
      <w:r w:rsidR="00D07C05">
        <w:t xml:space="preserve">inzwischen </w:t>
      </w:r>
      <w:r w:rsidR="0026403C">
        <w:t>aus gesundheitlichen Gründen vorzeitig seine Karriere beenden.</w:t>
      </w:r>
      <w:r w:rsidR="00D07C05">
        <w:t xml:space="preserve"> Mit schlimmen finanziellen Folgen für die ganze Familie. </w:t>
      </w:r>
    </w:p>
    <w:p w:rsidR="007463AB" w:rsidRPr="007463AB" w:rsidRDefault="007463AB">
      <w:pPr>
        <w:rPr>
          <w:b/>
          <w:bCs/>
        </w:rPr>
      </w:pPr>
      <w:r w:rsidRPr="007463AB">
        <w:rPr>
          <w:b/>
          <w:bCs/>
        </w:rPr>
        <w:t>Eigene Arbeitskraft absichern</w:t>
      </w:r>
    </w:p>
    <w:p w:rsidR="00254972" w:rsidRDefault="006E36BF">
      <w:r>
        <w:t>Besonders dramatisch ist eine Berufsunfähigkeit in jungen Jahren. Dann fehlt jahrzehntelang ein regelmäßiges Einkommen</w:t>
      </w:r>
      <w:r w:rsidR="00D37FD3">
        <w:t>, während die Kosten weiterlaufen</w:t>
      </w:r>
      <w:r>
        <w:t xml:space="preserve">. Gegen ein derart hohes Risiko sollte jeder rechtzeitig vorgesorgt haben. </w:t>
      </w:r>
      <w:r w:rsidR="00254972">
        <w:t>Eine Berufsunfähigkeitsversicherung sichert die eig</w:t>
      </w:r>
      <w:r w:rsidR="00396EFB">
        <w:t>e</w:t>
      </w:r>
      <w:r w:rsidR="00254972">
        <w:t xml:space="preserve">ne Arbeitskraft ab. Sie bietet einen Einkommensersatz in Form einer Rente. Wie hoch die Absicherung </w:t>
      </w:r>
      <w:r w:rsidR="00396EFB">
        <w:t xml:space="preserve">genau </w:t>
      </w:r>
      <w:r w:rsidR="00254972">
        <w:t xml:space="preserve">sein sollte, hängt vom jeweiligen </w:t>
      </w:r>
      <w:r w:rsidR="00396EFB">
        <w:t xml:space="preserve">Verdienst </w:t>
      </w:r>
      <w:r w:rsidR="00254972">
        <w:t>ab. Experten empfehlen</w:t>
      </w:r>
      <w:r w:rsidR="00396EFB">
        <w:t xml:space="preserve"> üblicherweise</w:t>
      </w:r>
      <w:r w:rsidR="00254972">
        <w:t>, 50 bis 75 Prozent</w:t>
      </w:r>
      <w:r w:rsidR="00396EFB">
        <w:t xml:space="preserve"> des Nettoeinkommens</w:t>
      </w:r>
      <w:r w:rsidR="00254972">
        <w:t xml:space="preserve"> zu versichern. Je jünger man ist, umso günstiger fällt der Beitrag aus. Denn junge Menschen sind meist noch</w:t>
      </w:r>
      <w:r w:rsidR="00396EFB">
        <w:t xml:space="preserve"> weitgehend</w:t>
      </w:r>
      <w:r w:rsidR="00254972">
        <w:t xml:space="preserve"> gesund, so dass Risiken durch bestehende Vorerkrankungen gering sind.</w:t>
      </w:r>
    </w:p>
    <w:p w:rsidR="00C735D7" w:rsidRPr="00C735D7" w:rsidRDefault="00C735D7">
      <w:pPr>
        <w:rPr>
          <w:b/>
          <w:bCs/>
        </w:rPr>
      </w:pPr>
      <w:r w:rsidRPr="00C735D7">
        <w:rPr>
          <w:b/>
          <w:bCs/>
        </w:rPr>
        <w:t>Alle Berufsgruppen sind betroffen</w:t>
      </w:r>
    </w:p>
    <w:p w:rsidR="0026403C" w:rsidRDefault="00254972">
      <w:r>
        <w:t xml:space="preserve">Übrigens ist es ein </w:t>
      </w:r>
      <w:r w:rsidR="007463AB">
        <w:t xml:space="preserve">weit verbreiteter </w:t>
      </w:r>
      <w:r>
        <w:t xml:space="preserve">Fehlglaube, </w:t>
      </w:r>
      <w:r w:rsidR="00396EFB">
        <w:t>dass vor allem</w:t>
      </w:r>
      <w:r>
        <w:t xml:space="preserve"> körperlich arbeitende Menschen besonders vo</w:t>
      </w:r>
      <w:r w:rsidR="007463AB">
        <w:t>m Risiko der</w:t>
      </w:r>
      <w:r>
        <w:t xml:space="preserve"> Berufsunfähigkeit betroffen</w:t>
      </w:r>
      <w:r w:rsidR="00396EFB">
        <w:t xml:space="preserve"> seien</w:t>
      </w:r>
      <w:r>
        <w:t xml:space="preserve">. </w:t>
      </w:r>
      <w:r w:rsidR="00396EFB">
        <w:t xml:space="preserve">Tatsächlich </w:t>
      </w:r>
      <w:r>
        <w:t xml:space="preserve">sind Depressionen und andere </w:t>
      </w:r>
      <w:r w:rsidR="007463AB">
        <w:t xml:space="preserve">schwere </w:t>
      </w:r>
      <w:r>
        <w:t>Nervenkrankheiten</w:t>
      </w:r>
      <w:r w:rsidR="00396EFB">
        <w:t xml:space="preserve"> die häufigsten Ursachen, die dazu führen, vorzeitig aus dem Beruf</w:t>
      </w:r>
      <w:r w:rsidR="007463AB">
        <w:t>sleben</w:t>
      </w:r>
      <w:r w:rsidR="00396EFB">
        <w:t xml:space="preserve"> ausscheiden zu müssen</w:t>
      </w:r>
      <w:r w:rsidR="007463AB">
        <w:t>.</w:t>
      </w:r>
      <w:r>
        <w:t xml:space="preserve"> Diese kommen besonders häufig bei Büroangestellten und Beamten vor.</w:t>
      </w:r>
    </w:p>
    <w:p w:rsidR="00C735D7" w:rsidRPr="00C735D7" w:rsidRDefault="00C735D7">
      <w:pPr>
        <w:rPr>
          <w:b/>
          <w:bCs/>
        </w:rPr>
      </w:pPr>
      <w:r w:rsidRPr="00C735D7">
        <w:rPr>
          <w:b/>
          <w:bCs/>
        </w:rPr>
        <w:t>BU-Versicherung der Bayerischen hilft</w:t>
      </w:r>
    </w:p>
    <w:p w:rsidR="00D37FD3" w:rsidRDefault="0026403C">
      <w:r>
        <w:t>Bei</w:t>
      </w:r>
      <w:r w:rsidR="007463AB">
        <w:t>m Produkt</w:t>
      </w:r>
      <w:r>
        <w:t xml:space="preserve"> BU PROTECT der Bayerische</w:t>
      </w:r>
      <w:r w:rsidR="001676ED">
        <w:t>n</w:t>
      </w:r>
      <w:bookmarkStart w:id="0" w:name="_GoBack"/>
      <w:bookmarkEnd w:id="0"/>
      <w:r>
        <w:t xml:space="preserve"> </w:t>
      </w:r>
      <w:r w:rsidR="007463AB">
        <w:t>wird</w:t>
      </w:r>
      <w:r>
        <w:t xml:space="preserve"> bereits ab 50 Prozent Berufsunfähigkeit die vereinbarte Rente</w:t>
      </w:r>
      <w:r w:rsidR="00431D88">
        <w:t xml:space="preserve"> in voller Höhe</w:t>
      </w:r>
      <w:r w:rsidR="007463AB">
        <w:t xml:space="preserve"> ausgezahlt</w:t>
      </w:r>
      <w:r>
        <w:t>.</w:t>
      </w:r>
      <w:r w:rsidR="00431D88">
        <w:t xml:space="preserve"> Auch bei Pflegebedürftigkeit und Demenz besteht der Leistungsanspruch</w:t>
      </w:r>
      <w:r w:rsidR="0053791B">
        <w:t xml:space="preserve"> während der Vertragslaufzeit</w:t>
      </w:r>
      <w:r w:rsidR="00431D88">
        <w:t xml:space="preserve">. Je nach individuellem Wunsch </w:t>
      </w:r>
      <w:r w:rsidR="007463AB">
        <w:t xml:space="preserve">des Kunden </w:t>
      </w:r>
      <w:r w:rsidR="00431D88">
        <w:t xml:space="preserve">stehen </w:t>
      </w:r>
      <w:r w:rsidR="00D37FD3">
        <w:t>verschiedene</w:t>
      </w:r>
      <w:r w:rsidR="00431D88">
        <w:t xml:space="preserve"> Varianten zur Verfügung</w:t>
      </w:r>
      <w:r w:rsidR="007463AB">
        <w:t>. V</w:t>
      </w:r>
      <w:r w:rsidR="00431D88">
        <w:t>on sehr günstig bis sehr leistungsstark. Die Beiträge sind sogar als Vorsorgeaufwendungen von der Steuer absetzbar.</w:t>
      </w:r>
      <w:r>
        <w:t xml:space="preserve"> </w:t>
      </w:r>
    </w:p>
    <w:p w:rsidR="0026403C" w:rsidRDefault="00D37FD3">
      <w:r>
        <w:t xml:space="preserve">Besonders günstig ist die BU-Absicherung bei der Bayerischen für Schüler, Studenten und Azubis. </w:t>
      </w:r>
      <w:r w:rsidR="00431D88">
        <w:t xml:space="preserve">Für Beamte </w:t>
      </w:r>
      <w:r w:rsidR="00396EFB">
        <w:t xml:space="preserve">wiederum </w:t>
      </w:r>
      <w:r w:rsidR="00431D88">
        <w:t xml:space="preserve">ist der Schutz </w:t>
      </w:r>
      <w:r w:rsidR="00D07C05">
        <w:t xml:space="preserve">durch </w:t>
      </w:r>
      <w:r w:rsidR="00431D88">
        <w:t>eine Dienstunfähigkeitsklausel wichtig</w:t>
      </w:r>
      <w:r w:rsidR="00396EFB">
        <w:t xml:space="preserve">. Diese ist in </w:t>
      </w:r>
      <w:r w:rsidR="00D07C05">
        <w:t xml:space="preserve">allen </w:t>
      </w:r>
      <w:r w:rsidR="00396EFB">
        <w:t>Varianten der BU PROTECT automatisch enthalten</w:t>
      </w:r>
      <w:r w:rsidR="00431D88">
        <w:t>.</w:t>
      </w:r>
      <w:r w:rsidR="001C138E">
        <w:t xml:space="preserve"> </w:t>
      </w:r>
      <w:r w:rsidR="00431D88">
        <w:t xml:space="preserve"> </w:t>
      </w:r>
    </w:p>
    <w:p w:rsidR="006E36BF" w:rsidRDefault="00254972">
      <w:r>
        <w:t xml:space="preserve"> </w:t>
      </w:r>
    </w:p>
    <w:sectPr w:rsidR="006E36BF" w:rsidSect="00D07C05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BF"/>
    <w:rsid w:val="001676ED"/>
    <w:rsid w:val="001C138E"/>
    <w:rsid w:val="00254972"/>
    <w:rsid w:val="0026403C"/>
    <w:rsid w:val="00396EFB"/>
    <w:rsid w:val="00431D88"/>
    <w:rsid w:val="0053791B"/>
    <w:rsid w:val="006E36BF"/>
    <w:rsid w:val="007463AB"/>
    <w:rsid w:val="00BD2FD3"/>
    <w:rsid w:val="00C735D7"/>
    <w:rsid w:val="00D07C05"/>
    <w:rsid w:val="00D3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8AC0"/>
  <w15:chartTrackingRefBased/>
  <w15:docId w15:val="{2698AA07-3D51-4788-A762-A2DB8E0D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ZMAuto</vt:lpwstr>
  </property>
  <property fmtid="{D5CDD505-2E9C-101B-9397-08002B2CF9AE}" pid="3" name="SizeBefore">
    <vt:lpwstr>13872</vt:lpwstr>
  </property>
  <property fmtid="{D5CDD505-2E9C-101B-9397-08002B2CF9AE}" pid="4" name="OptimizationTime">
    <vt:lpwstr>20200707_1047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Herde</dc:creator>
  <cp:keywords/>
  <dc:description/>
  <cp:lastModifiedBy>Peter Sarfi</cp:lastModifiedBy>
  <cp:revision>2</cp:revision>
  <dcterms:created xsi:type="dcterms:W3CDTF">2020-07-07T07:55:00Z</dcterms:created>
  <dcterms:modified xsi:type="dcterms:W3CDTF">2020-07-07T07:55:00Z</dcterms:modified>
</cp:coreProperties>
</file>